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Dàn bài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mà em lập cho đề này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Bài viết của em ( luôn nhớ max 300 words cho Task 2, max 160 words cho Task 1)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  <w:drawing>
          <wp:inline distB="114300" distT="114300" distL="114300" distR="114300">
            <wp:extent cx="5467350" cy="2667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Tham khảo cách triển khai bài nhé: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https://www.ieltstutor.me/blog/mixed-chart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before="15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Tham khảo cách nhóm dữ liệu trong bài nhé: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https://www.ieltstutor.me/blog/nhom-so-lieu-ielts-task-1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is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table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illustrating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many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3"/>
        </w:sdtPr>
        <w:sdtContent>
          <w:commentRangeStart w:id="3"/>
        </w:sdtContent>
      </w:sdt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residing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Australia </w:t>
      </w:r>
      <w:sdt>
        <w:sdtPr>
          <w:tag w:val="goog_rdk_5"/>
        </w:sdtPr>
        <w:sdtContent>
          <w:commentRangeStart w:id="5"/>
        </w:sdtContent>
      </w:sdt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based on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different nationalities, and 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pie chart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8"/>
        </w:sdtPr>
        <w:sdtContent>
          <w:commentRangeStart w:id="8"/>
        </w:sdtContent>
      </w:sdt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delinates</w:t>
      </w:r>
      <w:commentRangeEnd w:id="8"/>
      <w:r w:rsidDel="00000000" w:rsidR="00000000" w:rsidRPr="00000000">
        <w:commentReference w:id="8"/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demograph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country in rural and urban areas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Overall, the percentage of Australians who dwell in this country dominates the pie chart. </w:t>
      </w:r>
      <w:sdt>
        <w:sdtPr>
          <w:tag w:val="goog_rdk_12"/>
        </w:sdtPr>
        <w:sdtContent>
          <w:commentRangeStart w:id="12"/>
        </w:sdtContent>
      </w:sdt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contrast,</w:t>
      </w:r>
      <w:commentRangeEnd w:id="12"/>
      <w:r w:rsidDel="00000000" w:rsidR="00000000" w:rsidRPr="00000000">
        <w:commentReference w:id="12"/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it comes to the table, city dwellers </w:t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accounts for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vast majority of </w:t>
      </w: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australia’s 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population.</w:t>
      </w:r>
    </w:p>
    <w:p w:rsidR="00000000" w:rsidDel="00000000" w:rsidP="00000000" w:rsidRDefault="00000000" w:rsidRPr="00000000" w14:paraId="0000000A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the pie chart, the proportion of Australians </w:t>
      </w:r>
      <w:sdt>
        <w:sdtPr>
          <w:tag w:val="goog_rdk_16"/>
        </w:sdtPr>
        <w:sdtContent>
          <w:commentRangeStart w:id="16"/>
        </w:sdtContent>
      </w:sdt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stand at</w:t>
      </w:r>
      <w:commentRangeEnd w:id="16"/>
      <w:r w:rsidDel="00000000" w:rsidR="00000000" w:rsidRPr="00000000">
        <w:commentReference w:id="16"/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the top position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at 73%,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followed by that of the British with 7%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Simultaneously, 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position belongs to the figure for </w:t>
      </w:r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zealanders,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3%. At the same time, around 2% </w:t>
      </w:r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recorded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</w:t>
      </w:r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 of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22"/>
        </w:sdtPr>
        <w:sdtContent>
          <w:commentRangeStart w:id="2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Chinese and Dutch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compared to </w:t>
      </w:r>
      <w:sdt>
        <w:sdtPr>
          <w:tag w:val="goog_rdk_23"/>
        </w:sdtPr>
        <w:sdtContent>
          <w:commentRangeStart w:id="2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14% that of other nationalities.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4"/>
        </w:sdtPr>
        <w:sdtContent>
          <w:commentRangeStart w:id="24"/>
        </w:sdtContent>
      </w:sdt>
      <w:sdt>
        <w:sdtPr>
          <w:tag w:val="goog_rdk_25"/>
        </w:sdtPr>
        <w:sdtContent>
          <w:commentRangeStart w:id="2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seen from the table</w:t>
      </w:r>
      <w:commentRangeEnd w:id="24"/>
      <w:r w:rsidDel="00000000" w:rsidR="00000000" w:rsidRPr="00000000">
        <w:commentReference w:id="24"/>
      </w:r>
      <w:commentRangeEnd w:id="25"/>
      <w:r w:rsidDel="00000000" w:rsidR="00000000" w:rsidRPr="00000000">
        <w:commentReference w:id="2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regarding the cosmopolitan area, the share of Chinese people ranks first at 99%, which </w:t>
      </w:r>
      <w:sdt>
        <w:sdtPr>
          <w:tag w:val="goog_rdk_26"/>
        </w:sdtPr>
        <w:sdtContent>
          <w:commentRangeStart w:id="2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approximately 9% higher than</w:t>
      </w:r>
      <w:sdt>
        <w:sdtPr>
          <w:tag w:val="goog_rdk_27"/>
        </w:sdtPr>
        <w:sdtContent>
          <w:commentRangeStart w:id="2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</w:t>
      </w:r>
      <w:sdt>
        <w:sdtPr>
          <w:tag w:val="goog_rdk_28"/>
        </w:sdtPr>
        <w:sdtContent>
          <w:commentRangeStart w:id="2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NewZealander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British. In the meantime, </w:t>
      </w:r>
      <w:sdt>
        <w:sdtPr>
          <w:tag w:val="goog_rdk_29"/>
        </w:sdtPr>
        <w:sdtContent>
          <w:commentRangeStart w:id="29"/>
        </w:sdtContent>
      </w:sdt>
      <w:sdt>
        <w:sdtPr>
          <w:tag w:val="goog_rdk_30"/>
        </w:sdtPr>
        <w:sdtContent>
          <w:commentRangeStart w:id="3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mere 82%</w:t>
      </w:r>
      <w:commentRangeEnd w:id="29"/>
      <w:r w:rsidDel="00000000" w:rsidR="00000000" w:rsidRPr="00000000">
        <w:commentReference w:id="29"/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Dutch and Australians choose to live in this area. In terms of the countryside, while </w:t>
      </w:r>
      <w:sdt>
        <w:sdtPr>
          <w:tag w:val="goog_rdk_31"/>
        </w:sdtPr>
        <w:sdtContent>
          <w:commentRangeStart w:id="3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proportion of </w:t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Australian residents is highest, at 20%, the figures for British, NewZealander and Dutch </w:t>
      </w:r>
      <w:sdt>
        <w:sdtPr>
          <w:tag w:val="goog_rdk_32"/>
        </w:sdtPr>
        <w:sdtContent>
          <w:commentRangeStart w:id="32"/>
        </w:sdtContent>
      </w:sdt>
      <w:sdt>
        <w:sdtPr>
          <w:tag w:val="goog_rdk_33"/>
        </w:sdtPr>
        <w:sdtContent>
          <w:commentRangeStart w:id="3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</w:t>
      </w:r>
      <w:commentRangeEnd w:id="32"/>
      <w:r w:rsidDel="00000000" w:rsidR="00000000" w:rsidRPr="00000000">
        <w:commentReference w:id="32"/>
      </w:r>
      <w:commentRangeEnd w:id="33"/>
      <w:r w:rsidDel="00000000" w:rsidR="00000000" w:rsidRPr="00000000">
        <w:commentReference w:id="3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comparable, at around 15%. However, </w:t>
      </w:r>
      <w:sdt>
        <w:sdtPr>
          <w:tag w:val="goog_rdk_34"/>
        </w:sdtPr>
        <w:sdtContent>
          <w:commentRangeStart w:id="34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Chinese people</w:t>
      </w:r>
      <w:commentRangeEnd w:id="34"/>
      <w:r w:rsidDel="00000000" w:rsidR="00000000" w:rsidRPr="00000000">
        <w:commentReference w:id="34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only </w:t>
      </w:r>
      <w:sdt>
        <w:sdtPr>
          <w:tag w:val="goog_rdk_35"/>
        </w:sdtPr>
        <w:sdtContent>
          <w:commentRangeStart w:id="35"/>
        </w:sdtContent>
      </w:sdt>
      <w:sdt>
        <w:sdtPr>
          <w:tag w:val="goog_rdk_36"/>
        </w:sdtPr>
        <w:sdtContent>
          <w:commentRangeStart w:id="36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have 1% of its population living there</w:t>
      </w:r>
      <w:commentRangeEnd w:id="35"/>
      <w:r w:rsidDel="00000000" w:rsidR="00000000" w:rsidRPr="00000000">
        <w:commentReference w:id="35"/>
      </w:r>
      <w:commentRangeEnd w:id="36"/>
      <w:r w:rsidDel="00000000" w:rsidR="00000000" w:rsidRPr="00000000">
        <w:commentReference w:id="3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which also occupies the lowest share in the table</w:t>
      </w:r>
      <w:sdt>
        <w:sdtPr>
          <w:tag w:val="goog_rdk_37"/>
        </w:sdtPr>
        <w:sdtContent>
          <w:commentRangeStart w:id="37"/>
        </w:sdtContent>
      </w:sdt>
      <w:sdt>
        <w:sdtPr>
          <w:tag w:val="goog_rdk_38"/>
        </w:sdtPr>
        <w:sdtContent>
          <w:commentRangeStart w:id="3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commentRangeEnd w:id="37"/>
      <w:r w:rsidDel="00000000" w:rsidR="00000000" w:rsidRPr="00000000">
        <w:commentReference w:id="37"/>
      </w:r>
      <w:commentRangeEnd w:id="38"/>
      <w:r w:rsidDel="00000000" w:rsidR="00000000" w:rsidRPr="00000000">
        <w:commentReference w:id="3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Lưu ý dạng mixed này có thể bố cục bài như sau: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24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Overall: Australian chiếm lớn nhất (the vast majority of Australian people claim their ancestry to be of Australian origin) &amp; các quốc tịch đều sống phần lớn ở city (most Australian people, regardless of their ethnicity, are city dwellers)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1: Viết biểu đồ tròn mô tả những điểm sau (lưu ý nên có so sánh - đối chiếu &amp; nêu số liệu):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Số liệu lớn nhất: Australia (Australian ethnicity makes up nearly three fourths of the total population)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Số liệu nhỏ nhất: Dutch 1% (People of Chinese ethnicity made up a negligible 1-2%)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British &amp; 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2: Viết table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Chinese lớn nhất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Chinese &amp; British xấp xỉ (roughly 90% of people from China and the UK live in cities, whereas only around 10% lived in the countryside)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4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Dutch thấp nhất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18" w:date="2021-10-02T05:45:06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từ này nhấn mạnh sự đồng thời, cùng lúc ấy nha (= happening or being done at exactly the same time)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có thể dùng từ nối khác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Moreover, 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thêm: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https://www.suabaiieltswriting.com/blog/ielts-writing-task-1-tu-noi-linking-word</w:t>
      </w:r>
    </w:p>
  </w:comment>
  <w:comment w:author="TUTOR IELTS" w:id="26" w:date="2021-10-02T05:50:16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dùng thì quá khứ đơn nhé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bài này k có thời gian dùng hiện tại đơn hết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which is...</w:t>
      </w:r>
    </w:p>
  </w:comment>
  <w:comment w:author="TUTOR IELTS" w:id="28" w:date="2021-10-02T05:57:10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danh từ chỉ người thì cần có số nhiều nhé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còn k mình dùng luôn tên quốc gia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those of individuals coming from New Zealand and Britain.</w:t>
      </w:r>
    </w:p>
  </w:comment>
  <w:comment w:author="TUTOR IELTS" w:id="8" w:date="2021-10-02T05:24:01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viết sai chính tả nhé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delineates</w:t>
      </w:r>
    </w:p>
  </w:comment>
  <w:comment w:author="TUTOR IELTS" w:id="9" w:date="2021-10-02T05:24:12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nhớ check bài kĩ: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https://www.ieltstutor.me/blog/kiem-tra-lai-bai-ielts-writing</w:t>
      </w:r>
    </w:p>
  </w:comment>
  <w:comment w:author="TUTOR IELTS" w:id="31" w:date="2021-10-02T05:56:18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thêm nha: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https://www.ieltsdanang.vn/blog/paraphrase-ielts-writing-task-1-the-number-the-proportion</w:t>
      </w:r>
    </w:p>
  </w:comment>
  <w:comment w:author="TUTOR IELTS" w:id="21" w:date="2021-10-02T05:47:09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figure sẽ đi với giới từ FOR nhé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https://www.suabaiieltswriting.com/blog/cach-dung-figure-proportion-percentage-ielts-writing-task-1</w:t>
      </w:r>
    </w:p>
  </w:comment>
  <w:comment w:author="TUTOR IELTS" w:id="29" w:date="2021-10-02T05:54:04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dùng mere ko ổn nhé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những con số mà rất thấp thì mới dùng mere nha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82% là số cao</w:t>
      </w:r>
    </w:p>
  </w:comment>
  <w:comment w:author="TUTOR IELTS" w:id="30" w:date="2021-10-02T06:04:48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mà mình viết là xấp xỉ 80% nhé do nêu luôn số liệu cho Australia</w:t>
      </w:r>
    </w:p>
  </w:comment>
  <w:comment w:author="TUTOR IELTS" w:id="23" w:date="2021-10-02T05:48:47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14% that of...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k có giới từ gì ngăn cách giữa số và danh từ là k đúng nha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compared to that of other nationalities, with 14%.</w:t>
      </w:r>
    </w:p>
  </w:comment>
  <w:comment w:author="TUTOR IELTS" w:id="22" w:date="2021-10-02T05:46:46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2% là của Chinese thôi nhé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Dutch 1% riêng</w:t>
      </w:r>
    </w:p>
  </w:comment>
  <w:comment w:author="TUTOR IELTS" w:id="0" w:date="2021-10-02T05:11:38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thêm dàn bài vào nhé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task 1 cũng nên lập dàn bài nha: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https://www.ieltstutor.me/blog/lap-dan-y-ielts-writing-task-one-task-two</w:t>
      </w:r>
    </w:p>
  </w:comment>
  <w:comment w:author="TUTOR IELTS" w:id="27" w:date="2021-10-02T05:52:37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số liệu của 2 quốc gia thì dùng số nhiều nhé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those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 nha: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https://www.suabaiieltswriting.com/blog/dai-tu-that-those-thay-the-danh-tu</w:t>
      </w:r>
    </w:p>
  </w:comment>
  <w:comment w:author="TUTOR IELTS" w:id="20" w:date="2021-10-02T05:45:57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bài này k có năm, k có thời gian mình dùng thì hiện tại đơn nhé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is recorded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https://www.ieltstutor.me/blog/cach-chia-thi-dong-tu-ielts-writing-task-1</w:t>
      </w:r>
    </w:p>
  </w:comment>
  <w:comment w:author="TUTOR IELTS" w:id="11" w:date="2021-10-02T05:38:26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nên đưa cái chi tiết trc nha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figures for rural and urban areas in this country.</w:t>
      </w:r>
    </w:p>
  </w:comment>
  <w:comment w:author="TUTOR IELTS" w:id="1" w:date="2021-10-02T05:28:17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nhầm rồi nha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pie chart mới mô tả people reside in Australia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table thì là demographic</w:t>
      </w:r>
    </w:p>
  </w:comment>
  <w:comment w:author="TUTOR IELTS" w:id="34" w:date="2021-10-02T05:58:57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tính từ sở hữu mình dùng là its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thì chủ ngữ là chính quốc gia luôn nha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China has a mere 1% of its population...</w:t>
      </w:r>
    </w:p>
  </w:comment>
  <w:comment w:author="TUTOR IELTS" w:id="15" w:date="2021-10-02T05:37:33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viết hoa nhé tên đất nước là tên riêng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Australia's</w:t>
      </w:r>
    </w:p>
  </w:comment>
  <w:comment w:author="TUTOR IELTS" w:id="5" w:date="2021-10-02T05:27:02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on --&gt; mang nghĩa là căn cứ vào, dựa vào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dùng từ này ở đây khá khó hiểu nha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 thể đưa different nationalities ra ngay sau people cũng được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people of different nationalities reside in Australia</w:t>
      </w:r>
    </w:p>
  </w:comment>
  <w:comment w:author="TUTOR IELTS" w:id="6" w:date="2021-10-02T05:49:31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thêm nha: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https://www.ieltsdanang.vn/blog/cach-dung-dong-tu-base-tieng-anhh</w:t>
      </w:r>
    </w:p>
  </w:comment>
  <w:comment w:author="TUTOR IELTS" w:id="32" w:date="2021-10-02T05:57:36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dùng thì hiện tại đơn nha: are</w:t>
      </w:r>
    </w:p>
  </w:comment>
  <w:comment w:author="TUTOR IELTS" w:id="33" w:date="2021-10-02T07:53:59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xem lại cách chia thì https://www.ieltstutor.me/blog/cach-chia-thi-dong-tu-ielts-writing-task-1</w:t>
      </w:r>
    </w:p>
  </w:comment>
  <w:comment w:author="TUTOR IELTS" w:id="14" w:date="2021-10-02T05:36:20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chủ ngữ số nhiều city dwellers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chia động từ số nhiều nhé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account for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https://www.ieltstutor.me/blog/subject-verb-agreement-ielts</w:t>
      </w:r>
    </w:p>
  </w:comment>
  <w:comment w:author="TUTOR IELTS" w:id="19" w:date="2021-10-02T05:43:30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viết hoa nhé: New Zealanders</w:t>
      </w:r>
    </w:p>
  </w:comment>
  <w:comment w:author="TUTOR IELTS" w:id="10" w:date="2021-10-02T05:33:54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 có từ này nhé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dùng tính từ demographic + danh từ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demographic figures....</w:t>
      </w:r>
    </w:p>
  </w:comment>
  <w:comment w:author="TUTOR IELTS" w:id="12" w:date="2021-10-02T05:35:29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câu này là riêng biệt, số liệu khác nó k có trái ngược với câu trước nên mình ko dùng By contrast nhé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 thể dùng In addition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In addition, when it comes to...</w:t>
      </w:r>
    </w:p>
  </w:comment>
  <w:comment w:author="TUTOR IELTS" w:id="13" w:date="2021-10-02T05:35:41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học thêm: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https://www.ieltstutor.me/blog/tu-noi-linking-word-ielts</w:t>
      </w:r>
    </w:p>
  </w:comment>
  <w:comment w:author="TUTOR IELTS" w:id="37" w:date="2021-10-02T06:01:32Z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lưu ý là bài task 1 của mình dài, trong khi task 1 chỉ nên viết 160 words thôi chứ viết dài k kịp thời gian nha</w:t>
      </w:r>
    </w:p>
  </w:comment>
  <w:comment w:author="TUTOR IELTS" w:id="38" w:date="2021-10-02T06:02:27Z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bài này chỉ nêu những số liệu nổi bật nhất thôi nhé để so sánh, chứ k nhất thiết phải nêu hết tất cả số liệu của biểu đồ nhé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https://www.ieltstutor.me/blog/ielts-writing-lam-sao-de-viet-bai-khong-bi-dai</w:t>
      </w:r>
    </w:p>
  </w:comment>
  <w:comment w:author="TUTOR IELTS" w:id="16" w:date="2021-10-02T05:40:13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chủ ngữ số ít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stands at nha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nhưng mà thường stand at dùng cho line graph</w:t>
      </w:r>
    </w:p>
  </w:comment>
  <w:comment w:author="TUTOR IELTS" w:id="17" w:date="2021-10-02T05:41:12Z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có thể viết luôn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is highest, at 73%, ...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học thêm: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https://www.ieltstutor.me/blog/so-lieu-task-one-writing</w:t>
      </w:r>
    </w:p>
  </w:comment>
  <w:comment w:author="TUTOR IELTS" w:id="7" w:date="2021-10-02T05:34:11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 nhé --&gt; the table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nhớ check kĩ hình nha</w:t>
      </w:r>
    </w:p>
  </w:comment>
  <w:comment w:author="TUTOR IELTS" w:id="2" w:date="2021-10-02T05:29:30Z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sai đơn vị nhé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--&gt; tức là chỉ số lượng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nhưng mà ở đây đơn vị là % nha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the percentage of people residing in Australia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https://www.suabaiieltswriting.com/blog/ielts-writing-task-1-cach-xac-dinh-don-vi</w:t>
      </w:r>
    </w:p>
  </w:comment>
  <w:comment w:author="TUTOR IELTS" w:id="35" w:date="2021-10-02T06:00:25Z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viết như vậy cũng chưa rõ nghĩa nha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bởi vì mình đang xét đến số lượng ng China đang sống ở Australia thôi ý chứ k phải toàn bộ dân số China</w:t>
      </w:r>
    </w:p>
  </w:comment>
  <w:comment w:author="TUTOR IELTS" w:id="36" w:date="2021-10-02T06:06:10Z"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1% of inhabitants from China/Chinese inhabitants live in rural regions, which also...</w:t>
      </w:r>
    </w:p>
  </w:comment>
  <w:comment w:author="TUTOR IELTS" w:id="24" w:date="2021-10-02T05:39:22Z"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thường hay dùng As can be seen hơn nhé</w:t>
      </w:r>
    </w:p>
  </w:comment>
  <w:comment w:author="TUTOR IELTS" w:id="25" w:date="2021-10-02T07:53:01Z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seen nói chung cũng tạm được</w:t>
      </w:r>
    </w:p>
  </w:comment>
  <w:comment w:author="TUTOR IELTS" w:id="3" w:date="2021-10-02T05:28:42Z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nhưng mà mình lưu ý nhé, nếu dùng mệnh đề với how thì phải là mệnh đề hoàn chỉnh nhé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chia động từ hoàn chỉnh nha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how many people reside in Australia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đọc kĩ: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https://www.suabaiieltswriting.com/blog/menh-de-danh-tu-tieng-anh</w:t>
      </w:r>
    </w:p>
  </w:comment>
  <w:comment w:author="TUTOR IELTS" w:id="4" w:date="2021-10-02T05:30:36Z"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nhưng mà ở đây dùng many là sai đơn vị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D" w15:done="0"/>
  <w15:commentEx w15:paraId="00000020" w15:done="0"/>
  <w15:commentEx w15:paraId="00000023" w15:done="0"/>
  <w15:commentEx w15:paraId="00000025" w15:done="0"/>
  <w15:commentEx w15:paraId="00000027" w15:paraIdParent="00000025" w15:done="0"/>
  <w15:commentEx w15:paraId="00000029" w15:done="0"/>
  <w15:commentEx w15:paraId="0000002C" w15:done="0"/>
  <w15:commentEx w15:paraId="0000002F" w15:done="0"/>
  <w15:commentEx w15:paraId="00000030" w15:paraIdParent="0000002F" w15:done="0"/>
  <w15:commentEx w15:paraId="00000033" w15:done="0"/>
  <w15:commentEx w15:paraId="00000035" w15:done="0"/>
  <w15:commentEx w15:paraId="00000038" w15:done="0"/>
  <w15:commentEx w15:paraId="0000003C" w15:done="0"/>
  <w15:commentEx w15:paraId="00000040" w15:done="0"/>
  <w15:commentEx w15:paraId="00000042" w15:done="0"/>
  <w15:commentEx w15:paraId="00000045" w15:done="0"/>
  <w15:commentEx w15:paraId="00000048" w15:done="0"/>
  <w15:commentEx w15:paraId="0000004A" w15:done="0"/>
  <w15:commentEx w15:paraId="0000004E" w15:done="0"/>
  <w15:commentEx w15:paraId="00000050" w15:paraIdParent="0000004E" w15:done="0"/>
  <w15:commentEx w15:paraId="00000051" w15:done="0"/>
  <w15:commentEx w15:paraId="00000052" w15:paraIdParent="00000051" w15:done="0"/>
  <w15:commentEx w15:paraId="00000057" w15:done="0"/>
  <w15:commentEx w15:paraId="00000058" w15:done="0"/>
  <w15:commentEx w15:paraId="0000005B" w15:done="0"/>
  <w15:commentEx w15:paraId="0000005E" w15:done="0"/>
  <w15:commentEx w15:paraId="00000060" w15:paraIdParent="0000005E" w15:done="0"/>
  <w15:commentEx w15:paraId="00000061" w15:done="0"/>
  <w15:commentEx w15:paraId="00000064" w15:paraIdParent="00000061" w15:done="0"/>
  <w15:commentEx w15:paraId="00000067" w15:done="0"/>
  <w15:commentEx w15:paraId="0000006B" w15:paraIdParent="00000067" w15:done="0"/>
  <w15:commentEx w15:paraId="0000006D" w15:done="0"/>
  <w15:commentEx w15:paraId="00000073" w15:done="0"/>
  <w15:commentEx w15:paraId="00000075" w15:done="0"/>
  <w15:commentEx w15:paraId="00000076" w15:paraIdParent="00000075" w15:done="0"/>
  <w15:commentEx w15:paraId="00000077" w15:done="0"/>
  <w15:commentEx w15:paraId="00000078" w15:paraIdParent="00000077" w15:done="0"/>
  <w15:commentEx w15:paraId="0000007D" w15:done="0"/>
  <w15:commentEx w15:paraId="0000007E" w15:paraIdParent="0000007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ieltstutor.me/blog/nhom-so-lieu-ielts-task-1" TargetMode="External"/><Relationship Id="rId10" Type="http://schemas.openxmlformats.org/officeDocument/2006/relationships/hyperlink" Target="https://www.ieltstutor.me/blog/mixed-chart" TargetMode="External"/><Relationship Id="rId9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Mu1o6A6yzpUqI/4tuZENwHwOQ==">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